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5D740713" w14:textId="7714EA99" w:rsidR="002A0570" w:rsidRPr="002A0570" w:rsidRDefault="00ED71BF" w:rsidP="002A0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64C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16664C">
        <w:rPr>
          <w:rFonts w:ascii="Times New Roman" w:hAnsi="Times New Roman" w:cs="Times New Roman"/>
          <w:sz w:val="28"/>
          <w:szCs w:val="28"/>
        </w:rPr>
        <w:t>1</w:t>
      </w:r>
      <w:r w:rsidR="00F92502" w:rsidRPr="002A0570">
        <w:rPr>
          <w:rFonts w:ascii="Times New Roman" w:hAnsi="Times New Roman" w:cs="Times New Roman"/>
          <w:sz w:val="28"/>
          <w:szCs w:val="28"/>
        </w:rPr>
        <w:t>.</w:t>
      </w:r>
      <w:r w:rsidR="00EB384A" w:rsidRPr="002A0570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2A0570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2A0570">
        <w:rPr>
          <w:rFonts w:ascii="Times New Roman" w:hAnsi="Times New Roman" w:cs="Times New Roman"/>
          <w:sz w:val="28"/>
          <w:szCs w:val="28"/>
        </w:rPr>
        <w:t>«</w:t>
      </w:r>
      <w:r w:rsidR="002A0570" w:rsidRPr="002A0570">
        <w:rPr>
          <w:rFonts w:ascii="Times New Roman" w:eastAsia="Times New Roman" w:hAnsi="Times New Roman" w:cs="Times New Roman"/>
          <w:sz w:val="28"/>
          <w:szCs w:val="28"/>
        </w:rPr>
        <w:t>гостиничное обслуживание</w:t>
      </w:r>
      <w:r w:rsidR="00EB384A" w:rsidRPr="002A0570">
        <w:rPr>
          <w:rFonts w:ascii="Times New Roman" w:hAnsi="Times New Roman" w:cs="Times New Roman"/>
          <w:sz w:val="28"/>
          <w:szCs w:val="28"/>
        </w:rPr>
        <w:t xml:space="preserve">» </w:t>
      </w:r>
      <w:r w:rsidR="002A0570" w:rsidRPr="002A0570">
        <w:rPr>
          <w:rFonts w:ascii="Times New Roman" w:eastAsia="Times New Roman" w:hAnsi="Times New Roman" w:cs="Times New Roman"/>
          <w:sz w:val="28"/>
          <w:szCs w:val="28"/>
        </w:rPr>
        <w:t>с кадастровым номером 74:25:0305010:2</w:t>
      </w:r>
      <w:r w:rsidR="00381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A0570" w:rsidRPr="002A0570">
        <w:rPr>
          <w:rFonts w:ascii="Times New Roman" w:eastAsia="Times New Roman" w:hAnsi="Times New Roman" w:cs="Times New Roman"/>
          <w:sz w:val="28"/>
          <w:szCs w:val="28"/>
        </w:rPr>
        <w:t xml:space="preserve">площадью 1069 кв. метров, расположенного по адресному ориентиру: Челябинская область, г. Златоуст, </w:t>
      </w:r>
      <w:proofErr w:type="spellStart"/>
      <w:r w:rsidR="002A0570" w:rsidRPr="002A0570">
        <w:rPr>
          <w:rFonts w:ascii="Times New Roman" w:eastAsia="Times New Roman" w:hAnsi="Times New Roman" w:cs="Times New Roman"/>
          <w:sz w:val="28"/>
          <w:szCs w:val="28"/>
        </w:rPr>
        <w:t>пр-кт</w:t>
      </w:r>
      <w:proofErr w:type="spellEnd"/>
      <w:r w:rsidR="002A0570" w:rsidRPr="002A0570">
        <w:rPr>
          <w:rFonts w:ascii="Times New Roman" w:eastAsia="Times New Roman" w:hAnsi="Times New Roman" w:cs="Times New Roman"/>
          <w:sz w:val="28"/>
          <w:szCs w:val="28"/>
        </w:rPr>
        <w:t xml:space="preserve"> им. Ю.А. Гагарина, 3-й </w:t>
      </w:r>
      <w:proofErr w:type="spellStart"/>
      <w:r w:rsidR="002A0570" w:rsidRPr="002A0570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="002A0570" w:rsidRPr="002A0570">
        <w:rPr>
          <w:rFonts w:ascii="Times New Roman" w:eastAsia="Times New Roman" w:hAnsi="Times New Roman" w:cs="Times New Roman"/>
          <w:sz w:val="28"/>
          <w:szCs w:val="28"/>
        </w:rPr>
        <w:t xml:space="preserve">, №34-а, </w:t>
      </w:r>
      <w:r w:rsidR="002A0570" w:rsidRPr="002A057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2A0570" w:rsidRPr="002A0570">
        <w:rPr>
          <w:rFonts w:ascii="Times New Roman" w:hAnsi="Times New Roman" w:cs="Times New Roman"/>
          <w:sz w:val="28"/>
          <w:szCs w:val="28"/>
        </w:rPr>
        <w:t xml:space="preserve">Ж3 – </w:t>
      </w:r>
      <w:r w:rsidR="002A0570" w:rsidRPr="002A0570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2A0570" w:rsidRPr="002A0570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2A0570" w:rsidRPr="002A0570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2A0570" w:rsidRPr="002A0570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2A0570" w:rsidRPr="002A0570">
        <w:rPr>
          <w:rFonts w:ascii="Times New Roman" w:hAnsi="Times New Roman" w:cs="Times New Roman"/>
          <w:sz w:val="28"/>
          <w:szCs w:val="28"/>
        </w:rPr>
        <w:t>Падалка А.А.</w:t>
      </w:r>
    </w:p>
    <w:p w14:paraId="7C8CE288" w14:textId="47403A25" w:rsidR="00EB384A" w:rsidRPr="004E47F7" w:rsidRDefault="00ED71BF" w:rsidP="002A0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3DB7AA2" w14:textId="55B7F4F9"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r w:rsidR="005769D2">
        <w:rPr>
          <w:rFonts w:ascii="Times New Roman" w:hAnsi="Times New Roman" w:cs="Times New Roman"/>
          <w:sz w:val="28"/>
          <w:szCs w:val="28"/>
        </w:rPr>
        <w:t>Дьячкова А.</w:t>
      </w:r>
      <w:r w:rsidR="005640D0">
        <w:rPr>
          <w:rFonts w:ascii="Times New Roman" w:hAnsi="Times New Roman" w:cs="Times New Roman"/>
          <w:sz w:val="28"/>
          <w:szCs w:val="28"/>
        </w:rPr>
        <w:t>А</w:t>
      </w:r>
      <w:r w:rsidR="005769D2">
        <w:rPr>
          <w:rFonts w:ascii="Times New Roman" w:hAnsi="Times New Roman" w:cs="Times New Roman"/>
          <w:sz w:val="28"/>
          <w:szCs w:val="28"/>
        </w:rPr>
        <w:t>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2A0570"/>
    <w:rsid w:val="00322B39"/>
    <w:rsid w:val="00381ADE"/>
    <w:rsid w:val="004156A1"/>
    <w:rsid w:val="004E47F7"/>
    <w:rsid w:val="005640D0"/>
    <w:rsid w:val="005769D2"/>
    <w:rsid w:val="00743812"/>
    <w:rsid w:val="00771F76"/>
    <w:rsid w:val="00CE6E69"/>
    <w:rsid w:val="00D15FE4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2024-12-18T10:41:00Z</cp:lastPrinted>
  <dcterms:created xsi:type="dcterms:W3CDTF">2024-12-18T10:40:00Z</dcterms:created>
  <dcterms:modified xsi:type="dcterms:W3CDTF">2024-12-18T10:41:00Z</dcterms:modified>
</cp:coreProperties>
</file>